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66" w:rsidRPr="00BE1B0A" w:rsidRDefault="00363E66" w:rsidP="00363E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363E66" w:rsidRPr="00BE1B0A" w:rsidRDefault="00363E66" w:rsidP="00363E66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E1B0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363E66" w:rsidRPr="00BE1B0A" w:rsidRDefault="00363E66" w:rsidP="00363E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677"/>
        <w:gridCol w:w="4678"/>
        <w:gridCol w:w="1495"/>
      </w:tblGrid>
      <w:tr w:rsidR="00363E66" w:rsidRPr="00BE1B0A" w:rsidTr="00132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363E66" w:rsidRPr="00BE1B0A" w:rsidTr="00132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F3264B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264B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Татарские народные сказки. Волшебные сказки.</w:t>
            </w:r>
            <w:r w:rsidRPr="00F326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«Здравствуй, сказка» Сказки (о животных, бытовые, волшебные). Художественные особенности сказок: лексика, построение (композиция). Литературная (авторская) сказка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Default="00363E66" w:rsidP="001322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Пройти по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ссылке</w:t>
            </w:r>
            <w:r>
              <w:t xml:space="preserve"> </w:t>
            </w:r>
            <w:hyperlink r:id="rId5" w:history="1">
              <w:r>
                <w:rPr>
                  <w:rStyle w:val="a4"/>
                  <w:rFonts w:ascii="Times New Roman" w:hAnsi="Times New Roman"/>
                </w:rPr>
                <w:t>https://infourok.ru/prezentaciya-k-proektu-tatarskie-narodnie-skazki-1217169.html</w:t>
              </w:r>
            </w:hyperlink>
          </w:p>
          <w:p w:rsidR="00363E66" w:rsidRDefault="00363E66" w:rsidP="001322B8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</w:p>
          <w:p w:rsidR="00363E66" w:rsidRDefault="00363E66" w:rsidP="001322B8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2.Работа с учебником </w:t>
            </w:r>
          </w:p>
          <w:p w:rsidR="00363E66" w:rsidRDefault="00363E66" w:rsidP="001322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стр.78 –</w:t>
            </w:r>
            <w:r w:rsidRPr="007561F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7561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</w:t>
            </w:r>
            <w:r w:rsidRPr="00D97E6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(«Два </w:t>
            </w:r>
            <w:proofErr w:type="gramStart"/>
            <w:r>
              <w:rPr>
                <w:rFonts w:ascii="Times New Roman" w:hAnsi="Times New Roman"/>
              </w:rPr>
              <w:t>лентяя</w:t>
            </w:r>
            <w:proofErr w:type="gramEnd"/>
            <w:r>
              <w:rPr>
                <w:rFonts w:ascii="Times New Roman" w:hAnsi="Times New Roman"/>
              </w:rPr>
              <w:t xml:space="preserve">»)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</w:t>
            </w:r>
            <w:r w:rsidRPr="00897B2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363E66" w:rsidRDefault="00363E66" w:rsidP="001322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-стр. 83-85- </w:t>
            </w:r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прочитай </w:t>
            </w:r>
            <w:proofErr w:type="gramStart"/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>сказку</w:t>
            </w:r>
            <w:proofErr w:type="gramEnd"/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ответьте на вопросы</w:t>
            </w: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uppressAutoHyphens/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F3264B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3264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14.04.2020</w:t>
            </w:r>
          </w:p>
        </w:tc>
      </w:tr>
      <w:tr w:rsidR="00363E66" w:rsidRPr="00BE1B0A" w:rsidTr="00132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F3264B" w:rsidRDefault="00363E66" w:rsidP="001322B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64B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Сравнение два текста о лисе.</w:t>
            </w:r>
          </w:p>
          <w:p w:rsidR="00363E66" w:rsidRPr="00BE1B0A" w:rsidRDefault="00363E66" w:rsidP="001322B8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E66" w:rsidRPr="00BE1B0A" w:rsidRDefault="00363E66" w:rsidP="001322B8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собственное мнение о прочитанных сказках</w:t>
            </w: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 осмысливать его содержание; умение отвечать на вопросы</w:t>
            </w:r>
            <w:r w:rsidRPr="00BE1B0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.Работа с учебником </w:t>
            </w:r>
          </w:p>
          <w:p w:rsidR="00363E66" w:rsidRPr="00A40987" w:rsidRDefault="00363E66" w:rsidP="001322B8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Стр. 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>-63-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прочитай </w:t>
            </w:r>
            <w:proofErr w:type="gramStart"/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>сказку</w:t>
            </w:r>
            <w:proofErr w:type="gramEnd"/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ответьте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63E66" w:rsidRPr="00BE1B0A" w:rsidRDefault="00363E66" w:rsidP="001322B8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Стр.59-60 – </w:t>
            </w:r>
            <w:r w:rsidRPr="007561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 w:eastAsia="tt-RU" w:bidi="tt-RU"/>
              </w:rPr>
              <w:t>Wazaap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)</w:t>
            </w:r>
          </w:p>
          <w:p w:rsidR="00363E66" w:rsidRPr="00BE1B0A" w:rsidRDefault="00363E66" w:rsidP="001322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E66" w:rsidRPr="00BE1B0A" w:rsidRDefault="00363E66" w:rsidP="00132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.2020</w:t>
            </w:r>
          </w:p>
        </w:tc>
      </w:tr>
    </w:tbl>
    <w:p w:rsidR="00363E66" w:rsidRDefault="00363E66" w:rsidP="00363E66"/>
    <w:p w:rsidR="00363E66" w:rsidRDefault="00363E66">
      <w:bookmarkStart w:id="0" w:name="_GoBack"/>
      <w:bookmarkEnd w:id="0"/>
    </w:p>
    <w:sectPr w:rsidR="00363E66" w:rsidSect="00922A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66"/>
    <w:rsid w:val="0036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363E66"/>
  </w:style>
  <w:style w:type="paragraph" w:styleId="a3">
    <w:name w:val="List Paragraph"/>
    <w:basedOn w:val="a"/>
    <w:uiPriority w:val="34"/>
    <w:qFormat/>
    <w:rsid w:val="00363E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63E66"/>
    <w:rPr>
      <w:color w:val="0000FF"/>
      <w:u w:val="single"/>
    </w:rPr>
  </w:style>
  <w:style w:type="character" w:customStyle="1" w:styleId="Zag11">
    <w:name w:val="Zag_11"/>
    <w:rsid w:val="00363E66"/>
    <w:rPr>
      <w:color w:val="000000"/>
      <w:w w:val="1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363E66"/>
  </w:style>
  <w:style w:type="paragraph" w:styleId="a3">
    <w:name w:val="List Paragraph"/>
    <w:basedOn w:val="a"/>
    <w:uiPriority w:val="34"/>
    <w:qFormat/>
    <w:rsid w:val="00363E6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63E66"/>
    <w:rPr>
      <w:color w:val="0000FF"/>
      <w:u w:val="single"/>
    </w:rPr>
  </w:style>
  <w:style w:type="character" w:customStyle="1" w:styleId="Zag11">
    <w:name w:val="Zag_11"/>
    <w:rsid w:val="00363E66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k-proektu-tatarskie-narodnie-skazki-121716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2020-04-12T15:58:00Z</dcterms:created>
  <dcterms:modified xsi:type="dcterms:W3CDTF">2020-04-12T15:58:00Z</dcterms:modified>
</cp:coreProperties>
</file>